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752" w:rsidRDefault="00A33752" w:rsidP="00A33752">
      <w:pPr>
        <w:shd w:val="clear" w:color="auto" w:fill="FFFFFF"/>
        <w:spacing w:before="0" w:beforeAutospacing="0" w:after="120" w:afterAutospacing="0"/>
        <w:jc w:val="center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 w:rsidRPr="00A3375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Обзоры обращений граждан (физических лиц), поступивших в администрацию сельского поселения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  <w:r w:rsidR="0056147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Куликовский </w:t>
      </w: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сельсовет</w:t>
      </w:r>
      <w:r w:rsidRPr="00A33752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, а также обобщенная информация о результатах рассмотрения этих обращений и принятых мерах</w:t>
      </w:r>
    </w:p>
    <w:p w:rsidR="00A33752" w:rsidRPr="00A33752" w:rsidRDefault="001235A7" w:rsidP="00A33752">
      <w:pPr>
        <w:shd w:val="clear" w:color="auto" w:fill="FFFFFF"/>
        <w:spacing w:before="0" w:beforeAutospacing="0" w:after="120" w:afterAutospacing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2 </w:t>
      </w:r>
      <w:bookmarkStart w:id="0" w:name="_GoBack"/>
      <w:bookmarkEnd w:id="0"/>
      <w:r w:rsidR="00A33752" w:rsidRPr="00A33752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квартал 202</w:t>
      </w:r>
      <w:r w:rsidR="009E1FE3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3</w:t>
      </w:r>
      <w:r w:rsidR="003C5AB6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 xml:space="preserve"> </w:t>
      </w:r>
      <w:r w:rsidR="00A33752" w:rsidRPr="00A33752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год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531"/>
        <w:gridCol w:w="2208"/>
        <w:gridCol w:w="1857"/>
        <w:gridCol w:w="1662"/>
        <w:gridCol w:w="3313"/>
      </w:tblGrid>
      <w:tr w:rsidR="00A33752" w:rsidRPr="00A33752" w:rsidTr="00A33752"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A33752">
              <w:rPr>
                <w:rFonts w:ascii="Times New Roman" w:hAnsi="Times New Roman" w:cs="Times New Roman"/>
              </w:rPr>
              <w:t>п</w:t>
            </w:r>
            <w:proofErr w:type="gramEnd"/>
            <w:r w:rsidRPr="00A33752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Количество поступивших обращений граждан (шт.) в администрацию сельского поселения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Количество рассмотренных обращений (шт.)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Результаты рассмотрения обращений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Принятые меры</w:t>
            </w:r>
          </w:p>
        </w:tc>
      </w:tr>
      <w:tr w:rsidR="00A33752" w:rsidRPr="00A33752" w:rsidTr="00A33752"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0" w:type="auto"/>
          </w:tcPr>
          <w:p w:rsidR="00A33752" w:rsidRPr="00A33752" w:rsidRDefault="001235A7" w:rsidP="00561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0" w:type="auto"/>
          </w:tcPr>
          <w:p w:rsidR="00A33752" w:rsidRPr="00A33752" w:rsidRDefault="001235A7" w:rsidP="0056147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</w:rPr>
            </w:pPr>
            <w:r w:rsidRPr="00A33752">
              <w:rPr>
                <w:rFonts w:ascii="Times New Roman" w:hAnsi="Times New Roman" w:cs="Times New Roman"/>
              </w:rPr>
              <w:t>Даны ответы по существу</w:t>
            </w:r>
          </w:p>
        </w:tc>
        <w:tc>
          <w:tcPr>
            <w:tcW w:w="0" w:type="auto"/>
          </w:tcPr>
          <w:p w:rsidR="00A33752" w:rsidRPr="00A33752" w:rsidRDefault="00A337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752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Приняты меры согласно имеющимся полномочиям в соответствии со ст. 14 и ст. 14.1 Федерального закона от 06.10.2003 131-ФЗ «Об общих принципах организации местного самоуправления в Российской Федерации»</w:t>
            </w:r>
          </w:p>
        </w:tc>
      </w:tr>
    </w:tbl>
    <w:p w:rsidR="00324BFD" w:rsidRPr="00A33752" w:rsidRDefault="00324BFD" w:rsidP="00324BFD">
      <w:pPr>
        <w:shd w:val="clear" w:color="auto" w:fill="FFFFFF"/>
        <w:spacing w:before="0" w:beforeAutospacing="0" w:after="120" w:afterAutospacing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337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Основная доля обращений приходится на вопросы, связанные с присвоением адресов, выдачей справок, вопросы жилищно-коммунального хозяйства, благоустройства территории поселения, выдачи выписок из генерального плана и ПЗЗ.</w:t>
      </w:r>
      <w:r w:rsidRPr="00A337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Специалисты администрации выезжают по обращениям граждан на места для решения тех или иных вопросов.</w:t>
      </w:r>
      <w:r w:rsidRPr="00A337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br/>
        <w:t>Всем обратившимся гражданам даны исчерпывающие разъяснения по интересующим их вопросам.</w:t>
      </w:r>
    </w:p>
    <w:p w:rsidR="007B7CED" w:rsidRDefault="007B7CED"/>
    <w:sectPr w:rsidR="007B7CED" w:rsidSect="007B7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33752"/>
    <w:rsid w:val="0009025A"/>
    <w:rsid w:val="001235A7"/>
    <w:rsid w:val="00324BFD"/>
    <w:rsid w:val="003C5AB6"/>
    <w:rsid w:val="0056147F"/>
    <w:rsid w:val="00614A30"/>
    <w:rsid w:val="007B7CED"/>
    <w:rsid w:val="0086447B"/>
    <w:rsid w:val="009E1FE3"/>
    <w:rsid w:val="00A33752"/>
    <w:rsid w:val="00C52774"/>
    <w:rsid w:val="00CB5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C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3375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33752"/>
    <w:rPr>
      <w:b/>
      <w:bCs/>
    </w:rPr>
  </w:style>
  <w:style w:type="table" w:styleId="a5">
    <w:name w:val="Table Grid"/>
    <w:basedOn w:val="a1"/>
    <w:uiPriority w:val="59"/>
    <w:rsid w:val="00A33752"/>
    <w:pPr>
      <w:spacing w:before="0"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00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155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</cp:revision>
  <dcterms:created xsi:type="dcterms:W3CDTF">2023-03-03T06:46:00Z</dcterms:created>
  <dcterms:modified xsi:type="dcterms:W3CDTF">2023-07-07T13:45:00Z</dcterms:modified>
</cp:coreProperties>
</file>